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1737" w:rsidRPr="00585E47" w:rsidRDefault="007A1737" w:rsidP="007A1737">
      <w:pPr>
        <w:spacing w:after="30" w:line="239" w:lineRule="atLeast"/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</w:pPr>
      <w:r w:rsidRPr="007A1737">
        <w:rPr>
          <w:rFonts w:ascii="Helvetica" w:eastAsia="Times New Roman" w:hAnsi="Helvetica" w:cs="Helvetica"/>
          <w:b/>
          <w:bCs/>
          <w:color w:val="24354B"/>
          <w:sz w:val="28"/>
          <w:szCs w:val="28"/>
        </w:rPr>
        <w:t>Call for Papers</w:t>
      </w:r>
      <w:r w:rsidR="00F476A1">
        <w:rPr>
          <w:rFonts w:ascii="Helvetica" w:eastAsia="Times New Roman" w:hAnsi="Helvetica" w:cs="Helvetica"/>
          <w:b/>
          <w:bCs/>
          <w:color w:val="24354B"/>
          <w:sz w:val="28"/>
          <w:szCs w:val="28"/>
        </w:rPr>
        <w:tab/>
      </w:r>
      <w:r w:rsidR="00F476A1">
        <w:rPr>
          <w:rFonts w:ascii="Helvetica" w:eastAsia="Times New Roman" w:hAnsi="Helvetica" w:cs="Helvetica"/>
          <w:b/>
          <w:bCs/>
          <w:color w:val="24354B"/>
          <w:sz w:val="28"/>
          <w:szCs w:val="28"/>
        </w:rPr>
        <w:tab/>
      </w:r>
      <w:r w:rsidR="00F476A1">
        <w:rPr>
          <w:rFonts w:ascii="Helvetica" w:eastAsia="Times New Roman" w:hAnsi="Helvetica" w:cs="Helvetica"/>
          <w:b/>
          <w:bCs/>
          <w:color w:val="24354B"/>
          <w:sz w:val="28"/>
          <w:szCs w:val="28"/>
        </w:rPr>
        <w:tab/>
      </w:r>
      <w:r w:rsidR="00F476A1">
        <w:rPr>
          <w:rFonts w:ascii="Helvetica" w:eastAsia="Times New Roman" w:hAnsi="Helvetica" w:cs="Helvetica"/>
          <w:b/>
          <w:bCs/>
          <w:color w:val="24354B"/>
          <w:sz w:val="28"/>
          <w:szCs w:val="28"/>
        </w:rPr>
        <w:tab/>
      </w:r>
      <w:r w:rsidR="00F476A1">
        <w:rPr>
          <w:rFonts w:ascii="Helvetica" w:eastAsia="Times New Roman" w:hAnsi="Helvetica" w:cs="Helvetica"/>
          <w:b/>
          <w:bCs/>
          <w:color w:val="24354B"/>
          <w:sz w:val="28"/>
          <w:szCs w:val="28"/>
        </w:rPr>
        <w:tab/>
      </w:r>
      <w:r w:rsidR="00F476A1">
        <w:rPr>
          <w:rFonts w:ascii="Helvetica" w:eastAsia="Times New Roman" w:hAnsi="Helvetica" w:cs="Helvetica"/>
          <w:b/>
          <w:bCs/>
          <w:color w:val="24354B"/>
          <w:sz w:val="28"/>
          <w:szCs w:val="28"/>
        </w:rPr>
        <w:tab/>
      </w:r>
      <w:r w:rsidR="006F3F10">
        <w:rPr>
          <w:rFonts w:ascii="Helvetica" w:eastAsia="Times New Roman" w:hAnsi="Helvetica" w:cs="Helvetica"/>
          <w:b/>
          <w:bCs/>
          <w:color w:val="24354B"/>
          <w:sz w:val="28"/>
          <w:szCs w:val="28"/>
        </w:rPr>
        <w:t xml:space="preserve">         </w:t>
      </w:r>
      <w:r w:rsidRPr="007A1737"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  <w:t> </w:t>
      </w:r>
      <w:r w:rsidR="00F476A1" w:rsidRPr="00F476A1">
        <w:rPr>
          <w:rFonts w:ascii="Arial" w:eastAsia="Arial" w:hAnsi="Arial" w:cs="Times New Roman"/>
          <w:noProof/>
          <w:sz w:val="24"/>
          <w:szCs w:val="24"/>
        </w:rPr>
        <w:drawing>
          <wp:inline distT="0" distB="0" distL="0" distR="0" wp14:anchorId="6000D70A" wp14:editId="1B46730D">
            <wp:extent cx="1561381" cy="563194"/>
            <wp:effectExtent l="0" t="0" r="1270" b="8890"/>
            <wp:docPr id="2" name="Picture 2" title="The Australian National Universit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eader-logo.wm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8014" cy="576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1737" w:rsidRPr="007A1737" w:rsidRDefault="007A1737" w:rsidP="007A1737">
      <w:pPr>
        <w:spacing w:after="30" w:line="239" w:lineRule="atLeast"/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</w:pPr>
    </w:p>
    <w:p w:rsidR="007A1737" w:rsidRDefault="007A1737" w:rsidP="007A1737">
      <w:pPr>
        <w:spacing w:after="0" w:line="255" w:lineRule="atLeast"/>
        <w:outlineLvl w:val="1"/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</w:pPr>
      <w:r w:rsidRPr="007A1737">
        <w:rPr>
          <w:rFonts w:ascii="Helvetica" w:eastAsia="Times New Roman" w:hAnsi="Helvetica" w:cs="Helvetica"/>
          <w:b/>
          <w:bCs/>
          <w:color w:val="FF0000"/>
          <w:sz w:val="24"/>
          <w:szCs w:val="24"/>
        </w:rPr>
        <w:t>International Conference</w:t>
      </w:r>
      <w:r w:rsidRPr="007A1737"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  <w:t xml:space="preserve">: </w:t>
      </w:r>
    </w:p>
    <w:p w:rsidR="007A1737" w:rsidRPr="00F36D3A" w:rsidRDefault="007A1737" w:rsidP="007A1737">
      <w:pPr>
        <w:spacing w:after="0" w:line="255" w:lineRule="atLeast"/>
        <w:outlineLvl w:val="1"/>
        <w:rPr>
          <w:rFonts w:ascii="Helvetica" w:eastAsia="Times New Roman" w:hAnsi="Helvetica" w:cs="Helvetica"/>
          <w:b/>
          <w:bCs/>
          <w:i/>
          <w:color w:val="812300"/>
          <w:sz w:val="24"/>
          <w:szCs w:val="24"/>
        </w:rPr>
      </w:pPr>
      <w:r w:rsidRPr="00F36D3A">
        <w:rPr>
          <w:rFonts w:ascii="Helvetica" w:eastAsia="Times New Roman" w:hAnsi="Helvetica" w:cs="Helvetica"/>
          <w:b/>
          <w:bCs/>
          <w:i/>
          <w:color w:val="812300"/>
          <w:sz w:val="24"/>
          <w:szCs w:val="24"/>
        </w:rPr>
        <w:t>Religious Transformation in Asian History</w:t>
      </w:r>
    </w:p>
    <w:p w:rsidR="007A1737" w:rsidRPr="007A1737" w:rsidRDefault="007A1737" w:rsidP="007A1737">
      <w:pPr>
        <w:spacing w:after="0" w:line="225" w:lineRule="atLeast"/>
        <w:outlineLvl w:val="1"/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  <w:t>07</w:t>
      </w:r>
      <w:r w:rsidRPr="007A1737"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  <w:t>-</w:t>
      </w:r>
      <w:r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  <w:t xml:space="preserve">09 April </w:t>
      </w:r>
      <w:r w:rsidRPr="007A1737"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  <w:t>201</w:t>
      </w:r>
      <w:r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  <w:t>6</w:t>
      </w:r>
      <w:r w:rsidRPr="007A1737"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  <w:t xml:space="preserve">, </w:t>
      </w:r>
      <w:r w:rsidR="00585E47"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  <w:t xml:space="preserve">Australian National University, Canberra, </w:t>
      </w:r>
      <w:r w:rsidR="00BA746E"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  <w:t xml:space="preserve">ACT, </w:t>
      </w:r>
      <w:r w:rsidR="00B50D30"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  <w:t>Australia</w:t>
      </w:r>
    </w:p>
    <w:p w:rsidR="007A1737" w:rsidRPr="007A1737" w:rsidRDefault="007A1737" w:rsidP="007A1737">
      <w:pPr>
        <w:spacing w:after="0" w:line="225" w:lineRule="atLeast"/>
        <w:outlineLvl w:val="1"/>
        <w:rPr>
          <w:rFonts w:ascii="Helvetica" w:eastAsia="Times New Roman" w:hAnsi="Helvetica" w:cs="Helvetica"/>
          <w:b/>
          <w:bCs/>
          <w:color w:val="812300"/>
          <w:sz w:val="24"/>
          <w:szCs w:val="24"/>
        </w:rPr>
      </w:pPr>
    </w:p>
    <w:p w:rsidR="007A1737" w:rsidRPr="00B71F1A" w:rsidRDefault="00A36842" w:rsidP="007A1737">
      <w:pPr>
        <w:spacing w:after="60" w:line="180" w:lineRule="atLeast"/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</w:pPr>
      <w:r w:rsidRPr="00B71F1A"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  <w:t xml:space="preserve">Abstract </w:t>
      </w:r>
      <w:r w:rsidR="00B50D30" w:rsidRPr="00B71F1A"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  <w:t xml:space="preserve">Deadline: </w:t>
      </w:r>
      <w:r w:rsidR="008C31E5" w:rsidRPr="00B71F1A"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  <w:t>09</w:t>
      </w:r>
      <w:r w:rsidR="007A1737" w:rsidRPr="00B71F1A"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  <w:t xml:space="preserve"> </w:t>
      </w:r>
      <w:r w:rsidR="00B50D30" w:rsidRPr="00B71F1A"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  <w:t xml:space="preserve">February </w:t>
      </w:r>
      <w:r w:rsidR="007A1737" w:rsidRPr="00B71F1A"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  <w:t>201</w:t>
      </w:r>
      <w:r w:rsidR="00B50D30" w:rsidRPr="00B71F1A"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  <w:t>6</w:t>
      </w:r>
    </w:p>
    <w:p w:rsidR="00B50D30" w:rsidRDefault="00B50D30" w:rsidP="006F3404">
      <w:pPr>
        <w:spacing w:after="0" w:line="0" w:lineRule="atLeast"/>
        <w:rPr>
          <w:rFonts w:ascii="Helvetica" w:eastAsia="Times New Roman" w:hAnsi="Helvetica" w:cs="Helvetica"/>
          <w:b/>
          <w:bCs/>
          <w:color w:val="24354B"/>
          <w:sz w:val="24"/>
          <w:szCs w:val="24"/>
        </w:rPr>
      </w:pPr>
    </w:p>
    <w:p w:rsidR="00B50D30" w:rsidRPr="00181049" w:rsidRDefault="00B50D30" w:rsidP="006F3404">
      <w:pPr>
        <w:spacing w:after="0" w:line="0" w:lineRule="atLeast"/>
        <w:rPr>
          <w:rFonts w:ascii="Helvetica" w:eastAsia="Times New Roman" w:hAnsi="Helvetica" w:cs="Helvetica"/>
          <w:b/>
          <w:bCs/>
          <w:color w:val="000000" w:themeColor="text1"/>
          <w:sz w:val="24"/>
          <w:szCs w:val="24"/>
        </w:rPr>
      </w:pPr>
    </w:p>
    <w:p w:rsidR="005D7613" w:rsidRPr="00181049" w:rsidRDefault="00984E11" w:rsidP="001B0140">
      <w:pPr>
        <w:spacing w:after="60" w:line="180" w:lineRule="atLeast"/>
        <w:jc w:val="both"/>
        <w:rPr>
          <w:rFonts w:ascii="Times New Roman" w:eastAsia="Times New Roman" w:hAnsi="Times New Roman" w:cs="Times New Roman"/>
          <w:bCs/>
          <w:color w:val="000000" w:themeColor="text1"/>
        </w:rPr>
      </w:pPr>
      <w:r w:rsidRPr="00984E11">
        <w:rPr>
          <w:rFonts w:ascii="Times New Roman" w:eastAsia="Times New Roman" w:hAnsi="Times New Roman" w:cs="Times New Roman"/>
          <w:bCs/>
          <w:color w:val="000000" w:themeColor="text1"/>
        </w:rPr>
        <w:t>Asian history and culture ha</w:t>
      </w:r>
      <w:r w:rsidR="006F684E">
        <w:rPr>
          <w:rFonts w:ascii="Times New Roman" w:eastAsia="Times New Roman" w:hAnsi="Times New Roman" w:cs="Times New Roman"/>
          <w:bCs/>
          <w:color w:val="000000" w:themeColor="text1"/>
        </w:rPr>
        <w:t>ve</w:t>
      </w:r>
      <w:r w:rsidRPr="00984E11">
        <w:rPr>
          <w:rFonts w:ascii="Times New Roman" w:eastAsia="Times New Roman" w:hAnsi="Times New Roman" w:cs="Times New Roman"/>
          <w:bCs/>
          <w:color w:val="000000" w:themeColor="text1"/>
        </w:rPr>
        <w:t xml:space="preserve"> been profoundly influenced by </w:t>
      </w:r>
      <w:r w:rsidR="00D43A73">
        <w:rPr>
          <w:rFonts w:ascii="Times New Roman" w:eastAsia="Times New Roman" w:hAnsi="Times New Roman" w:cs="Times New Roman"/>
          <w:bCs/>
          <w:color w:val="000000" w:themeColor="text1"/>
        </w:rPr>
        <w:t>a number of</w:t>
      </w:r>
      <w:r w:rsidR="00E0179B">
        <w:rPr>
          <w:rFonts w:ascii="Times New Roman" w:eastAsia="Times New Roman" w:hAnsi="Times New Roman" w:cs="Times New Roman"/>
          <w:bCs/>
          <w:color w:val="000000" w:themeColor="text1"/>
        </w:rPr>
        <w:t xml:space="preserve"> </w:t>
      </w:r>
      <w:r w:rsidR="001B0140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religions (Hinduism, Buddhism, Confucianism, </w:t>
      </w:r>
      <w:r w:rsidR="00EF5BE8">
        <w:rPr>
          <w:rFonts w:ascii="Times New Roman" w:eastAsia="Times New Roman" w:hAnsi="Times New Roman" w:cs="Times New Roman"/>
          <w:bCs/>
          <w:color w:val="000000" w:themeColor="text1"/>
        </w:rPr>
        <w:t>D</w:t>
      </w:r>
      <w:r w:rsidR="001B0140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aoism, </w:t>
      </w:r>
      <w:r>
        <w:rPr>
          <w:rFonts w:ascii="Times New Roman" w:eastAsia="Times New Roman" w:hAnsi="Times New Roman" w:cs="Times New Roman"/>
          <w:bCs/>
          <w:color w:val="000000" w:themeColor="text1"/>
        </w:rPr>
        <w:t xml:space="preserve">Islam, </w:t>
      </w:r>
      <w:r w:rsidR="001B0140" w:rsidRPr="00181049">
        <w:rPr>
          <w:rFonts w:ascii="Times New Roman" w:eastAsia="Times New Roman" w:hAnsi="Times New Roman" w:cs="Times New Roman"/>
          <w:bCs/>
          <w:color w:val="000000" w:themeColor="text1"/>
        </w:rPr>
        <w:t>Sikhism, Shamanism,</w:t>
      </w:r>
      <w:r w:rsidR="00C03920">
        <w:rPr>
          <w:rFonts w:ascii="Times New Roman" w:eastAsia="Times New Roman" w:hAnsi="Times New Roman" w:cs="Times New Roman"/>
          <w:bCs/>
          <w:color w:val="000000" w:themeColor="text1"/>
        </w:rPr>
        <w:t xml:space="preserve"> and</w:t>
      </w:r>
      <w:r w:rsidR="001B0140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</w:t>
      </w:r>
      <w:proofErr w:type="spellStart"/>
      <w:r w:rsidR="001B0140" w:rsidRPr="00181049">
        <w:rPr>
          <w:rFonts w:ascii="Times New Roman" w:eastAsia="Times New Roman" w:hAnsi="Times New Roman" w:cs="Times New Roman"/>
          <w:bCs/>
          <w:color w:val="000000" w:themeColor="text1"/>
        </w:rPr>
        <w:t>Shint</w:t>
      </w:r>
      <w:r w:rsidR="00EF5BE8">
        <w:rPr>
          <w:rFonts w:ascii="Times New Roman" w:eastAsia="Times New Roman" w:hAnsi="Times New Roman" w:cs="Times New Roman"/>
          <w:bCs/>
          <w:color w:val="000000" w:themeColor="text1"/>
        </w:rPr>
        <w:t>ō</w:t>
      </w:r>
      <w:proofErr w:type="spellEnd"/>
      <w:r w:rsidR="00B9286A">
        <w:rPr>
          <w:rFonts w:ascii="Times New Roman" w:eastAsia="Times New Roman" w:hAnsi="Times New Roman" w:cs="Times New Roman"/>
          <w:bCs/>
          <w:color w:val="000000" w:themeColor="text1"/>
        </w:rPr>
        <w:t>)</w:t>
      </w:r>
      <w:r w:rsidR="001B0140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. </w:t>
      </w:r>
      <w:r w:rsidR="005D6CB6" w:rsidRPr="00181049">
        <w:rPr>
          <w:rFonts w:ascii="Times New Roman" w:eastAsia="Times New Roman" w:hAnsi="Times New Roman" w:cs="Times New Roman"/>
          <w:bCs/>
          <w:color w:val="000000" w:themeColor="text1"/>
        </w:rPr>
        <w:t>The</w:t>
      </w:r>
      <w:r w:rsidR="00E612F6" w:rsidRPr="00181049">
        <w:rPr>
          <w:rFonts w:ascii="Times New Roman" w:eastAsia="Times New Roman" w:hAnsi="Times New Roman" w:cs="Times New Roman"/>
          <w:bCs/>
          <w:color w:val="000000" w:themeColor="text1"/>
        </w:rPr>
        <w:t>se</w:t>
      </w:r>
      <w:r w:rsidR="005D6CB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tradition</w:t>
      </w:r>
      <w:r w:rsidR="00E612F6" w:rsidRPr="00181049">
        <w:rPr>
          <w:rFonts w:ascii="Times New Roman" w:eastAsia="Times New Roman" w:hAnsi="Times New Roman" w:cs="Times New Roman"/>
          <w:bCs/>
          <w:color w:val="000000" w:themeColor="text1"/>
        </w:rPr>
        <w:t>s</w:t>
      </w:r>
      <w:r w:rsidR="005D6CB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</w:t>
      </w:r>
      <w:r w:rsidR="00D43A73">
        <w:rPr>
          <w:rFonts w:ascii="Times New Roman" w:eastAsia="Times New Roman" w:hAnsi="Times New Roman" w:cs="Times New Roman"/>
          <w:bCs/>
          <w:color w:val="000000" w:themeColor="text1"/>
        </w:rPr>
        <w:t xml:space="preserve">offer </w:t>
      </w:r>
      <w:r w:rsidR="005D6CB6" w:rsidRPr="00181049">
        <w:rPr>
          <w:rFonts w:ascii="Times New Roman" w:eastAsia="Times New Roman" w:hAnsi="Times New Roman" w:cs="Times New Roman"/>
          <w:bCs/>
          <w:color w:val="000000" w:themeColor="text1"/>
        </w:rPr>
        <w:t>spiritual guideline</w:t>
      </w:r>
      <w:r w:rsidR="00E612F6" w:rsidRPr="00181049">
        <w:rPr>
          <w:rFonts w:ascii="Times New Roman" w:eastAsia="Times New Roman" w:hAnsi="Times New Roman" w:cs="Times New Roman"/>
          <w:bCs/>
          <w:color w:val="000000" w:themeColor="text1"/>
        </w:rPr>
        <w:t>s</w:t>
      </w:r>
      <w:r w:rsidR="005D6CB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but also </w:t>
      </w:r>
      <w:r w:rsidR="00E612F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set </w:t>
      </w:r>
      <w:r w:rsidR="0050723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moral and ethical standards for </w:t>
      </w:r>
      <w:r w:rsidR="002B1CBD">
        <w:rPr>
          <w:rFonts w:ascii="Times New Roman" w:eastAsia="Times New Roman" w:hAnsi="Times New Roman" w:cs="Times New Roman"/>
          <w:bCs/>
          <w:color w:val="000000" w:themeColor="text1"/>
        </w:rPr>
        <w:t xml:space="preserve">the </w:t>
      </w:r>
      <w:r w:rsidR="004D30B8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daily </w:t>
      </w:r>
      <w:r w:rsidR="0050723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life </w:t>
      </w:r>
      <w:r w:rsidR="002B1CBD">
        <w:rPr>
          <w:rFonts w:ascii="Times New Roman" w:eastAsia="Times New Roman" w:hAnsi="Times New Roman" w:cs="Times New Roman"/>
          <w:bCs/>
          <w:color w:val="000000" w:themeColor="text1"/>
        </w:rPr>
        <w:t xml:space="preserve">of people </w:t>
      </w:r>
      <w:r w:rsidR="00D43A73">
        <w:rPr>
          <w:rFonts w:ascii="Times New Roman" w:eastAsia="Times New Roman" w:hAnsi="Times New Roman" w:cs="Times New Roman"/>
          <w:bCs/>
          <w:color w:val="000000" w:themeColor="text1"/>
        </w:rPr>
        <w:t>in Asian countries</w:t>
      </w:r>
      <w:r w:rsidR="0050723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. The </w:t>
      </w:r>
      <w:r w:rsidR="00D43A73">
        <w:rPr>
          <w:rFonts w:ascii="Times New Roman" w:eastAsia="Times New Roman" w:hAnsi="Times New Roman" w:cs="Times New Roman"/>
          <w:bCs/>
          <w:color w:val="000000" w:themeColor="text1"/>
        </w:rPr>
        <w:t xml:space="preserve">formation of cultures of communities across the region was informed by </w:t>
      </w:r>
      <w:r w:rsidR="0050723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regional religious traditions. </w:t>
      </w:r>
      <w:r w:rsidR="004765FD">
        <w:rPr>
          <w:rFonts w:ascii="Times New Roman" w:eastAsia="Times New Roman" w:hAnsi="Times New Roman" w:cs="Times New Roman"/>
          <w:bCs/>
          <w:color w:val="000000" w:themeColor="text1"/>
        </w:rPr>
        <w:t>However, t</w:t>
      </w:r>
      <w:r w:rsidR="00E0179B">
        <w:rPr>
          <w:rFonts w:ascii="Times New Roman" w:eastAsia="Times New Roman" w:hAnsi="Times New Roman" w:cs="Times New Roman"/>
          <w:bCs/>
          <w:color w:val="000000" w:themeColor="text1"/>
        </w:rPr>
        <w:t xml:space="preserve">heir </w:t>
      </w:r>
      <w:r w:rsidR="0050723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social </w:t>
      </w:r>
      <w:r w:rsidR="00E0179B">
        <w:rPr>
          <w:rFonts w:ascii="Times New Roman" w:eastAsia="Times New Roman" w:hAnsi="Times New Roman" w:cs="Times New Roman"/>
          <w:bCs/>
          <w:color w:val="000000" w:themeColor="text1"/>
        </w:rPr>
        <w:t xml:space="preserve">structures were </w:t>
      </w:r>
      <w:r w:rsidR="0050723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challenged by the wave of colonialism and imperialism in the modern era. 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Just as Western modernisation affected society, politics, law, culture, customs, and </w:t>
      </w:r>
      <w:r w:rsidR="00D43A73">
        <w:rPr>
          <w:rFonts w:ascii="Times New Roman" w:eastAsia="Times New Roman" w:hAnsi="Times New Roman" w:cs="Times New Roman"/>
          <w:bCs/>
          <w:color w:val="000000" w:themeColor="text1"/>
        </w:rPr>
        <w:t xml:space="preserve">ways of 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>thinking</w:t>
      </w:r>
      <w:r w:rsidR="00261403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</w:t>
      </w:r>
      <w:r w:rsidR="00E0179B">
        <w:rPr>
          <w:rFonts w:ascii="Times New Roman" w:eastAsia="Times New Roman" w:hAnsi="Times New Roman" w:cs="Times New Roman"/>
          <w:bCs/>
          <w:color w:val="000000" w:themeColor="text1"/>
        </w:rPr>
        <w:t>in</w:t>
      </w:r>
      <w:r w:rsidR="00261403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Asia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, it </w:t>
      </w:r>
      <w:r w:rsidR="00E0179B">
        <w:rPr>
          <w:rFonts w:ascii="Times New Roman" w:eastAsia="Times New Roman" w:hAnsi="Times New Roman" w:cs="Times New Roman"/>
          <w:bCs/>
          <w:color w:val="000000" w:themeColor="text1"/>
        </w:rPr>
        <w:t xml:space="preserve">also influenced 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>the domestic condition</w:t>
      </w:r>
      <w:r w:rsidR="00E0179B">
        <w:rPr>
          <w:rFonts w:ascii="Times New Roman" w:eastAsia="Times New Roman" w:hAnsi="Times New Roman" w:cs="Times New Roman"/>
          <w:bCs/>
          <w:color w:val="000000" w:themeColor="text1"/>
        </w:rPr>
        <w:t>s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of</w:t>
      </w:r>
      <w:r w:rsidR="00E0179B">
        <w:rPr>
          <w:rFonts w:ascii="Times New Roman" w:eastAsia="Times New Roman" w:hAnsi="Times New Roman" w:cs="Times New Roman"/>
          <w:bCs/>
          <w:color w:val="000000" w:themeColor="text1"/>
        </w:rPr>
        <w:t xml:space="preserve"> 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>traditional religions.</w:t>
      </w:r>
      <w:r w:rsidR="0050723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They became </w:t>
      </w:r>
      <w:proofErr w:type="gramStart"/>
      <w:r w:rsidR="0050723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either weak </w:t>
      </w:r>
      <w:r w:rsidR="00E0179B">
        <w:rPr>
          <w:rFonts w:ascii="Times New Roman" w:eastAsia="Times New Roman" w:hAnsi="Times New Roman" w:cs="Times New Roman"/>
          <w:bCs/>
          <w:color w:val="000000" w:themeColor="text1"/>
        </w:rPr>
        <w:t>and</w:t>
      </w:r>
      <w:proofErr w:type="gramEnd"/>
      <w:r w:rsidR="00E0179B">
        <w:rPr>
          <w:rFonts w:ascii="Times New Roman" w:eastAsia="Times New Roman" w:hAnsi="Times New Roman" w:cs="Times New Roman"/>
          <w:bCs/>
          <w:color w:val="000000" w:themeColor="text1"/>
        </w:rPr>
        <w:t xml:space="preserve"> irrelevant </w:t>
      </w:r>
      <w:r w:rsidR="0050723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or </w:t>
      </w:r>
      <w:r w:rsidR="00D43A73">
        <w:rPr>
          <w:rFonts w:ascii="Times New Roman" w:eastAsia="Times New Roman" w:hAnsi="Times New Roman" w:cs="Times New Roman"/>
          <w:bCs/>
          <w:color w:val="000000" w:themeColor="text1"/>
        </w:rPr>
        <w:t xml:space="preserve">they </w:t>
      </w:r>
      <w:r w:rsidR="00507236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transformed in order to survive. </w:t>
      </w:r>
      <w:r w:rsidR="001F118D">
        <w:rPr>
          <w:rFonts w:ascii="Times New Roman" w:eastAsia="Times New Roman" w:hAnsi="Times New Roman" w:cs="Times New Roman"/>
          <w:bCs/>
          <w:color w:val="000000" w:themeColor="text1"/>
        </w:rPr>
        <w:t>M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any new religious movements </w:t>
      </w:r>
      <w:r w:rsidR="001F118D">
        <w:rPr>
          <w:rFonts w:ascii="Times New Roman" w:eastAsia="Times New Roman" w:hAnsi="Times New Roman" w:cs="Times New Roman"/>
          <w:bCs/>
          <w:color w:val="000000" w:themeColor="text1"/>
        </w:rPr>
        <w:t xml:space="preserve">also 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>emerged as alternative</w:t>
      </w:r>
      <w:r w:rsidR="00987574" w:rsidRPr="00181049">
        <w:rPr>
          <w:rFonts w:ascii="Times New Roman" w:eastAsia="Times New Roman" w:hAnsi="Times New Roman" w:cs="Times New Roman"/>
          <w:bCs/>
          <w:color w:val="000000" w:themeColor="text1"/>
        </w:rPr>
        <w:t>s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. </w:t>
      </w:r>
      <w:r w:rsidR="001B0140" w:rsidRPr="00181049">
        <w:rPr>
          <w:rFonts w:ascii="Times New Roman" w:eastAsia="Times New Roman" w:hAnsi="Times New Roman" w:cs="Times New Roman"/>
          <w:bCs/>
          <w:color w:val="000000" w:themeColor="text1"/>
        </w:rPr>
        <w:t>What were the key issues in the colonial environment of Asia? How did local religious communities react against modernisation? What modes of religious existence prevailed: consistency, transformation, or compromise?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The primary aim</w:t>
      </w:r>
      <w:r w:rsidR="001B0140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>of th</w:t>
      </w:r>
      <w:r w:rsidR="00987574" w:rsidRPr="00181049">
        <w:rPr>
          <w:rFonts w:ascii="Times New Roman" w:eastAsia="Times New Roman" w:hAnsi="Times New Roman" w:cs="Times New Roman"/>
          <w:bCs/>
          <w:color w:val="000000" w:themeColor="text1"/>
        </w:rPr>
        <w:t>e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ANU </w:t>
      </w:r>
      <w:r w:rsidR="00987574" w:rsidRPr="00181049">
        <w:rPr>
          <w:rFonts w:ascii="Times New Roman" w:eastAsia="Times New Roman" w:hAnsi="Times New Roman" w:cs="Times New Roman"/>
          <w:bCs/>
          <w:color w:val="000000" w:themeColor="text1"/>
        </w:rPr>
        <w:t>R</w:t>
      </w:r>
      <w:r w:rsidR="000D11B7" w:rsidRPr="00181049">
        <w:rPr>
          <w:rFonts w:ascii="Times New Roman" w:eastAsia="Times New Roman" w:hAnsi="Times New Roman" w:cs="Times New Roman"/>
          <w:bCs/>
          <w:color w:val="000000" w:themeColor="text1"/>
        </w:rPr>
        <w:t>eligio</w:t>
      </w:r>
      <w:r w:rsidR="00D43A73">
        <w:rPr>
          <w:rFonts w:ascii="Times New Roman" w:eastAsia="Times New Roman" w:hAnsi="Times New Roman" w:cs="Times New Roman"/>
          <w:bCs/>
          <w:color w:val="000000" w:themeColor="text1"/>
        </w:rPr>
        <w:t>n</w:t>
      </w:r>
      <w:r w:rsidR="000D11B7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</w:t>
      </w:r>
      <w:r w:rsidR="00987574" w:rsidRPr="00181049">
        <w:rPr>
          <w:rFonts w:ascii="Times New Roman" w:eastAsia="Times New Roman" w:hAnsi="Times New Roman" w:cs="Times New Roman"/>
          <w:bCs/>
          <w:color w:val="000000" w:themeColor="text1"/>
        </w:rPr>
        <w:t>C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onference is to explore the </w:t>
      </w:r>
      <w:r w:rsidR="0049198F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various </w:t>
      </w:r>
      <w:r w:rsidR="00DC2C54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phenomena of </w:t>
      </w:r>
      <w:r w:rsidR="001B0140" w:rsidRPr="00181049">
        <w:rPr>
          <w:rFonts w:ascii="Times New Roman" w:eastAsia="Times New Roman" w:hAnsi="Times New Roman" w:cs="Times New Roman"/>
          <w:bCs/>
          <w:color w:val="000000" w:themeColor="text1"/>
        </w:rPr>
        <w:t>socio-religious transition</w:t>
      </w:r>
      <w:r w:rsidR="00D43A73">
        <w:rPr>
          <w:rFonts w:ascii="Times New Roman" w:eastAsia="Times New Roman" w:hAnsi="Times New Roman" w:cs="Times New Roman"/>
          <w:bCs/>
          <w:color w:val="000000" w:themeColor="text1"/>
        </w:rPr>
        <w:t>s</w:t>
      </w:r>
      <w:r w:rsidR="001B0140" w:rsidRPr="00181049">
        <w:rPr>
          <w:rFonts w:ascii="Times New Roman" w:eastAsia="Times New Roman" w:hAnsi="Times New Roman" w:cs="Times New Roman"/>
          <w:bCs/>
          <w:color w:val="000000" w:themeColor="text1"/>
        </w:rPr>
        <w:t xml:space="preserve"> in Asian history. The religiosity of Asian people is used as a new perspective by which Asian modernisation can be re-interpreted in a fresh way. </w:t>
      </w:r>
    </w:p>
    <w:p w:rsidR="005D7613" w:rsidRPr="00181049" w:rsidRDefault="005D7613" w:rsidP="007A1737">
      <w:pPr>
        <w:spacing w:after="60" w:line="180" w:lineRule="atLeast"/>
        <w:rPr>
          <w:rFonts w:ascii="Times New Roman" w:eastAsia="Times New Roman" w:hAnsi="Times New Roman" w:cs="Times New Roman"/>
          <w:b/>
          <w:bCs/>
          <w:color w:val="000000" w:themeColor="text1"/>
        </w:rPr>
      </w:pPr>
    </w:p>
    <w:p w:rsidR="005D7613" w:rsidRPr="00181049" w:rsidRDefault="00EE183C" w:rsidP="005D7613">
      <w:pPr>
        <w:spacing w:after="60" w:line="180" w:lineRule="atLeast"/>
        <w:rPr>
          <w:rFonts w:ascii="Times New Roman" w:eastAsia="Times New Roman" w:hAnsi="Times New Roman" w:cs="Times New Roman"/>
          <w:b/>
          <w:bCs/>
          <w:color w:val="000000" w:themeColor="text1"/>
        </w:rPr>
      </w:pPr>
      <w:r w:rsidRPr="0018104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Fields </w:t>
      </w:r>
      <w:r w:rsidR="005D7613" w:rsidRPr="0018104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of </w:t>
      </w:r>
      <w:r w:rsidR="003F1E40" w:rsidRPr="00181049">
        <w:rPr>
          <w:rFonts w:ascii="Times New Roman" w:eastAsia="Times New Roman" w:hAnsi="Times New Roman" w:cs="Times New Roman"/>
          <w:b/>
          <w:bCs/>
          <w:color w:val="000000" w:themeColor="text1"/>
        </w:rPr>
        <w:t>Research</w:t>
      </w:r>
      <w:r w:rsidR="005D7613" w:rsidRPr="0018104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: </w:t>
      </w:r>
    </w:p>
    <w:tbl>
      <w:tblPr>
        <w:tblStyle w:val="TableGrid"/>
        <w:tblW w:w="0" w:type="auto"/>
        <w:tblBorders>
          <w:top w:val="dotted" w:sz="4" w:space="0" w:color="FFFFFF" w:themeColor="background1"/>
          <w:left w:val="dotted" w:sz="4" w:space="0" w:color="FFFFFF" w:themeColor="background1"/>
          <w:bottom w:val="dotted" w:sz="4" w:space="0" w:color="FFFFFF" w:themeColor="background1"/>
          <w:right w:val="dotted" w:sz="4" w:space="0" w:color="FFFFFF" w:themeColor="background1"/>
          <w:insideH w:val="dotted" w:sz="4" w:space="0" w:color="FFFFFF" w:themeColor="background1"/>
          <w:insideV w:val="dotted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08"/>
        <w:gridCol w:w="4508"/>
      </w:tblGrid>
      <w:tr w:rsidR="00FD40D3" w:rsidRPr="00181049" w:rsidTr="00FD40D3">
        <w:tc>
          <w:tcPr>
            <w:tcW w:w="4508" w:type="dxa"/>
          </w:tcPr>
          <w:p w:rsidR="00380C4E" w:rsidRPr="00181049" w:rsidRDefault="00380C4E" w:rsidP="00947E1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Theory and Methods</w:t>
            </w:r>
          </w:p>
          <w:p w:rsidR="00380C4E" w:rsidRPr="00181049" w:rsidRDefault="00380C4E" w:rsidP="00947E1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New Religious Movements</w:t>
            </w:r>
          </w:p>
          <w:p w:rsidR="00380C4E" w:rsidRPr="00181049" w:rsidRDefault="00380C4E" w:rsidP="00947E1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Transnational Religions </w:t>
            </w:r>
          </w:p>
          <w:p w:rsidR="00380C4E" w:rsidRPr="00181049" w:rsidRDefault="00380C4E" w:rsidP="00947E1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Colonial Religions</w:t>
            </w:r>
          </w:p>
          <w:p w:rsidR="00380C4E" w:rsidRPr="00181049" w:rsidRDefault="00380C4E" w:rsidP="00947E1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Religions in East Asia </w:t>
            </w:r>
          </w:p>
          <w:p w:rsidR="00380C4E" w:rsidRPr="00181049" w:rsidRDefault="00380C4E" w:rsidP="00947E1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Religions in South </w:t>
            </w:r>
            <w:r w:rsidR="006F6530"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and Southe</w:t>
            </w: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ast Asia</w:t>
            </w:r>
          </w:p>
          <w:p w:rsidR="00380C4E" w:rsidRPr="00181049" w:rsidRDefault="00380C4E" w:rsidP="00947E1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Sociology of Asian Religions</w:t>
            </w:r>
          </w:p>
          <w:p w:rsidR="00380C4E" w:rsidRPr="00181049" w:rsidRDefault="001B0140" w:rsidP="00947E1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Religious Education</w:t>
            </w:r>
          </w:p>
          <w:p w:rsidR="00947E19" w:rsidRPr="00181049" w:rsidRDefault="006E3B56" w:rsidP="00947E1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Religious</w:t>
            </w:r>
            <w:r w:rsidR="00947E19"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Canon</w:t>
            </w: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s</w:t>
            </w:r>
          </w:p>
        </w:tc>
        <w:tc>
          <w:tcPr>
            <w:tcW w:w="4508" w:type="dxa"/>
          </w:tcPr>
          <w:p w:rsidR="00380C4E" w:rsidRPr="00181049" w:rsidRDefault="00380C4E" w:rsidP="007E76B8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Religion and </w:t>
            </w:r>
            <w:r w:rsidR="00E612F6"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Politics </w:t>
            </w:r>
          </w:p>
          <w:p w:rsidR="00380C4E" w:rsidRPr="00181049" w:rsidRDefault="00380C4E" w:rsidP="00947E1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Religion and Media</w:t>
            </w:r>
          </w:p>
          <w:p w:rsidR="00380C4E" w:rsidRPr="00181049" w:rsidRDefault="00380C4E" w:rsidP="00947E1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Religion and </w:t>
            </w:r>
            <w:r w:rsidR="00B55A03"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Women</w:t>
            </w:r>
          </w:p>
          <w:p w:rsidR="00380C4E" w:rsidRPr="00181049" w:rsidRDefault="00B55A03" w:rsidP="00B55A03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Religion, Arts, and Science </w:t>
            </w:r>
            <w:r w:rsidR="00380C4E"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</w:t>
            </w:r>
          </w:p>
          <w:p w:rsidR="00380C4E" w:rsidRPr="00181049" w:rsidRDefault="00380C4E" w:rsidP="008F4C5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Buddhism</w:t>
            </w:r>
          </w:p>
          <w:p w:rsidR="00380C4E" w:rsidRPr="00181049" w:rsidRDefault="00380C4E" w:rsidP="008F4C5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Hinduism </w:t>
            </w:r>
          </w:p>
          <w:p w:rsidR="00380C4E" w:rsidRPr="00181049" w:rsidRDefault="00380C4E" w:rsidP="008F4C5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Islam</w:t>
            </w:r>
          </w:p>
          <w:p w:rsidR="00380C4E" w:rsidRPr="00181049" w:rsidRDefault="00380C4E" w:rsidP="008F4C5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Shamanism</w:t>
            </w:r>
          </w:p>
          <w:p w:rsidR="001B0140" w:rsidRPr="00181049" w:rsidRDefault="001B0140" w:rsidP="008F4C5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Christianity</w:t>
            </w:r>
          </w:p>
          <w:p w:rsidR="00380C4E" w:rsidRPr="00181049" w:rsidRDefault="00380C4E" w:rsidP="008F4C59">
            <w:pPr>
              <w:pStyle w:val="ListParagraph"/>
              <w:numPr>
                <w:ilvl w:val="0"/>
                <w:numId w:val="1"/>
              </w:numPr>
              <w:spacing w:after="60" w:line="180" w:lineRule="atLeas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181049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</w:rPr>
              <w:t>Japanese Religions</w:t>
            </w:r>
          </w:p>
        </w:tc>
      </w:tr>
    </w:tbl>
    <w:p w:rsidR="002B1CBD" w:rsidRDefault="002B1CBD" w:rsidP="00784144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</w:rPr>
      </w:pPr>
    </w:p>
    <w:p w:rsidR="004A75F5" w:rsidRPr="004E3598" w:rsidRDefault="006E3B56" w:rsidP="004A75F5">
      <w:pPr>
        <w:spacing w:after="60" w:line="180" w:lineRule="atLeast"/>
        <w:jc w:val="both"/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</w:pPr>
      <w:r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O</w:t>
      </w:r>
      <w:r w:rsidR="004A75F5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ther perspectives are also welcome. If you are interested, please send </w:t>
      </w:r>
      <w:r w:rsidR="00BD3D06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your</w:t>
      </w:r>
      <w:r w:rsidR="004A75F5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</w:t>
      </w:r>
      <w:r w:rsidR="004A75F5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 xml:space="preserve">abstract </w:t>
      </w:r>
      <w:r w:rsidR="00BD3D06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>(</w:t>
      </w:r>
      <w:r w:rsidR="004A75F5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>150 words</w:t>
      </w:r>
      <w:r w:rsidR="00BD3D06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>)</w:t>
      </w:r>
      <w:r w:rsidR="004A75F5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="004A75F5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and</w:t>
      </w:r>
      <w:r w:rsidR="004A75F5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 xml:space="preserve"> biography (</w:t>
      </w:r>
      <w:r w:rsidR="00367484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>8</w:t>
      </w:r>
      <w:r w:rsidR="004A75F5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>0 words)</w:t>
      </w:r>
      <w:r w:rsidR="00045910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="00045910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to the</w:t>
      </w:r>
      <w:r w:rsidR="00045910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="00045910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following email</w:t>
      </w:r>
      <w:r w:rsidR="00045910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gramStart"/>
      <w:r w:rsidR="00045910" w:rsidRPr="004E3598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>(</w:t>
      </w:r>
      <w:r w:rsidR="0001516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="00045910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davidwj</w:t>
      </w:r>
      <w:proofErr w:type="gramEnd"/>
      <w:r w:rsidR="00045910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_kim@yahoo.co.uk</w:t>
      </w:r>
      <w:r w:rsidR="00015166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</w:t>
      </w:r>
      <w:r w:rsidR="00045910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).</w:t>
      </w:r>
      <w:r w:rsidR="00784144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</w:t>
      </w:r>
      <w:r w:rsidR="00B81C3A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The conference fee is AU $</w:t>
      </w:r>
      <w:r w:rsidR="004A75F5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3</w:t>
      </w:r>
      <w:r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5</w:t>
      </w:r>
      <w:r w:rsidR="004A75F5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0, but </w:t>
      </w:r>
      <w:r w:rsidR="00B9286A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for </w:t>
      </w:r>
      <w:r w:rsidR="004A75F5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doctoral candidates and early career researcher</w:t>
      </w:r>
      <w:r w:rsidR="00B81C3A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s</w:t>
      </w:r>
      <w:r w:rsidR="004A75F5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</w:t>
      </w:r>
      <w:r w:rsidR="00D43A73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who do not have </w:t>
      </w:r>
      <w:r w:rsidR="00B81C3A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full-time position</w:t>
      </w:r>
      <w:r w:rsidR="00D10F64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s</w:t>
      </w:r>
      <w:r w:rsidR="00B81C3A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</w:t>
      </w:r>
      <w:r w:rsidR="00D10F64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the fee </w:t>
      </w:r>
      <w:r w:rsidR="00B81C3A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will be AU $</w:t>
      </w:r>
      <w:r w:rsidR="004A75F5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2</w:t>
      </w:r>
      <w:r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5</w:t>
      </w:r>
      <w:r w:rsidR="004A75F5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0. The conference cost includes registration fee, conference dinner, and</w:t>
      </w:r>
      <w:r w:rsidR="005D6CB6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coffee breaks</w:t>
      </w:r>
      <w:r w:rsidR="004A75F5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. </w:t>
      </w:r>
      <w:r w:rsidR="005D6CB6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There will be limited bursary for some accepted doctoral candidates and early career researchers. </w:t>
      </w:r>
      <w:r w:rsidR="00F12F31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In addition, the selected papers may be published in a book volume. </w:t>
      </w:r>
    </w:p>
    <w:p w:rsidR="00E84D93" w:rsidRPr="00181049" w:rsidRDefault="00E84D93" w:rsidP="004A75F5">
      <w:pPr>
        <w:spacing w:after="60" w:line="180" w:lineRule="atLeast"/>
        <w:rPr>
          <w:rFonts w:ascii="Times New Roman" w:eastAsia="Times New Roman" w:hAnsi="Times New Roman" w:cs="Times New Roman"/>
          <w:bCs/>
          <w:color w:val="000000" w:themeColor="text1"/>
        </w:rPr>
      </w:pPr>
    </w:p>
    <w:p w:rsidR="001B0140" w:rsidRPr="00181049" w:rsidRDefault="001B0140" w:rsidP="001C1646">
      <w:pPr>
        <w:spacing w:after="0" w:line="0" w:lineRule="atLeast"/>
        <w:ind w:firstLine="720"/>
        <w:rPr>
          <w:rFonts w:ascii="Times New Roman" w:eastAsia="Times New Roman" w:hAnsi="Times New Roman" w:cs="Times New Roman"/>
          <w:b/>
          <w:bCs/>
          <w:color w:val="000000" w:themeColor="text1"/>
        </w:rPr>
      </w:pPr>
      <w:r w:rsidRPr="0018104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Contacts: </w:t>
      </w:r>
    </w:p>
    <w:p w:rsidR="001B0140" w:rsidRPr="004E3598" w:rsidRDefault="0008636A" w:rsidP="00CB118B">
      <w:pPr>
        <w:spacing w:after="0" w:line="0" w:lineRule="atLeast"/>
        <w:ind w:left="720"/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</w:pPr>
      <w:r w:rsidRPr="00063E4A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  </w:t>
      </w:r>
      <w:r w:rsidR="00677BE0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1C1646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1B0140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Prof John Powers (Australian National University)</w:t>
      </w:r>
    </w:p>
    <w:p w:rsidR="007F76FC" w:rsidRPr="004E3598" w:rsidRDefault="007F76FC" w:rsidP="00CB118B">
      <w:pPr>
        <w:spacing w:after="0" w:line="0" w:lineRule="atLeast"/>
        <w:ind w:left="720"/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</w:pPr>
      <w:r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  </w:t>
      </w:r>
      <w:r w:rsidR="00677BE0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011D51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1C1646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Email: john.powers@anu.edu.au</w:t>
      </w:r>
    </w:p>
    <w:p w:rsidR="001B0140" w:rsidRPr="004E3598" w:rsidRDefault="0008636A" w:rsidP="00CB118B">
      <w:pPr>
        <w:spacing w:after="0" w:line="0" w:lineRule="atLeast"/>
        <w:ind w:firstLine="720"/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</w:pPr>
      <w:r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  </w:t>
      </w:r>
      <w:r w:rsidR="00677BE0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1C1646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1B0140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Dr David W. Kim (Australian National University)</w:t>
      </w:r>
    </w:p>
    <w:p w:rsidR="007F76FC" w:rsidRPr="004E3598" w:rsidRDefault="009F54A5" w:rsidP="00CB118B">
      <w:pPr>
        <w:spacing w:after="0" w:line="0" w:lineRule="atLeast"/>
        <w:ind w:firstLine="720"/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</w:pPr>
      <w:r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  </w:t>
      </w:r>
      <w:r w:rsidR="00677BE0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011D51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1C1646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7F76FC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Email: davidwj_kim@yahoo.co.uk</w:t>
      </w:r>
    </w:p>
    <w:p w:rsidR="009F54A5" w:rsidRPr="004E3598" w:rsidRDefault="007F76FC" w:rsidP="00CB118B">
      <w:pPr>
        <w:spacing w:after="0" w:line="0" w:lineRule="atLeast"/>
        <w:ind w:firstLine="720"/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</w:pPr>
      <w:r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  </w:t>
      </w:r>
      <w:r w:rsidR="00677BE0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1C1646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9F54A5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Dr Peter Friedlander (Australian National University)</w:t>
      </w:r>
    </w:p>
    <w:p w:rsidR="001B0140" w:rsidRPr="004E3598" w:rsidRDefault="00117DB9" w:rsidP="00CB118B">
      <w:pPr>
        <w:spacing w:after="0" w:line="0" w:lineRule="atLeast"/>
        <w:ind w:firstLine="720"/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</w:pPr>
      <w:r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  </w:t>
      </w:r>
      <w:r w:rsidR="00677BE0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011D51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r w:rsidR="001C1646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ab/>
      </w:r>
      <w:bookmarkStart w:id="0" w:name="_GoBack"/>
      <w:bookmarkEnd w:id="0"/>
      <w:r w:rsidR="0025235C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Email: </w:t>
      </w:r>
      <w:r w:rsidR="007F76FC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Peter.friedlander@anu.edu.au</w:t>
      </w:r>
      <w:r w:rsidR="00B35500" w:rsidRPr="004E3598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    </w:t>
      </w:r>
    </w:p>
    <w:sectPr w:rsidR="001B0140" w:rsidRPr="004E3598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54A5" w:rsidRDefault="009F54A5" w:rsidP="009F54A5">
      <w:pPr>
        <w:spacing w:after="0" w:line="240" w:lineRule="auto"/>
      </w:pPr>
      <w:r>
        <w:separator/>
      </w:r>
    </w:p>
  </w:endnote>
  <w:endnote w:type="continuationSeparator" w:id="0">
    <w:p w:rsidR="009F54A5" w:rsidRDefault="009F54A5" w:rsidP="009F54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3685532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F54A5" w:rsidRDefault="009F54A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C164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F54A5" w:rsidRDefault="009F54A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54A5" w:rsidRDefault="009F54A5" w:rsidP="009F54A5">
      <w:pPr>
        <w:spacing w:after="0" w:line="240" w:lineRule="auto"/>
      </w:pPr>
      <w:r>
        <w:separator/>
      </w:r>
    </w:p>
  </w:footnote>
  <w:footnote w:type="continuationSeparator" w:id="0">
    <w:p w:rsidR="009F54A5" w:rsidRDefault="009F54A5" w:rsidP="009F54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52307D"/>
    <w:multiLevelType w:val="hybridMultilevel"/>
    <w:tmpl w:val="EB663EE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1737"/>
    <w:rsid w:val="00005425"/>
    <w:rsid w:val="00011D51"/>
    <w:rsid w:val="00015166"/>
    <w:rsid w:val="00021E4F"/>
    <w:rsid w:val="000241DF"/>
    <w:rsid w:val="000321E9"/>
    <w:rsid w:val="00045910"/>
    <w:rsid w:val="00047B2B"/>
    <w:rsid w:val="000504D5"/>
    <w:rsid w:val="000526DC"/>
    <w:rsid w:val="00053244"/>
    <w:rsid w:val="00063093"/>
    <w:rsid w:val="000630A0"/>
    <w:rsid w:val="00063E4A"/>
    <w:rsid w:val="00064435"/>
    <w:rsid w:val="00065DDA"/>
    <w:rsid w:val="0007220D"/>
    <w:rsid w:val="0008636A"/>
    <w:rsid w:val="00094D63"/>
    <w:rsid w:val="00096E47"/>
    <w:rsid w:val="000A4FA5"/>
    <w:rsid w:val="000C066D"/>
    <w:rsid w:val="000C1DBF"/>
    <w:rsid w:val="000C707C"/>
    <w:rsid w:val="000D11B7"/>
    <w:rsid w:val="000D19F6"/>
    <w:rsid w:val="000D4598"/>
    <w:rsid w:val="000D5A8D"/>
    <w:rsid w:val="000E328C"/>
    <w:rsid w:val="000E514F"/>
    <w:rsid w:val="00100AC6"/>
    <w:rsid w:val="00117DB9"/>
    <w:rsid w:val="0012491C"/>
    <w:rsid w:val="0013466A"/>
    <w:rsid w:val="0015231D"/>
    <w:rsid w:val="001548B6"/>
    <w:rsid w:val="00154EBD"/>
    <w:rsid w:val="001555F5"/>
    <w:rsid w:val="00157E42"/>
    <w:rsid w:val="00164C81"/>
    <w:rsid w:val="00167E40"/>
    <w:rsid w:val="00175809"/>
    <w:rsid w:val="00181049"/>
    <w:rsid w:val="0018697B"/>
    <w:rsid w:val="00193242"/>
    <w:rsid w:val="001A22F0"/>
    <w:rsid w:val="001A7188"/>
    <w:rsid w:val="001B0140"/>
    <w:rsid w:val="001C1646"/>
    <w:rsid w:val="001C1812"/>
    <w:rsid w:val="001D4397"/>
    <w:rsid w:val="001D5B01"/>
    <w:rsid w:val="001D7E21"/>
    <w:rsid w:val="001F118D"/>
    <w:rsid w:val="001F2ECB"/>
    <w:rsid w:val="002079FB"/>
    <w:rsid w:val="0021206A"/>
    <w:rsid w:val="00216105"/>
    <w:rsid w:val="00244CAF"/>
    <w:rsid w:val="00244F8B"/>
    <w:rsid w:val="00251DCF"/>
    <w:rsid w:val="0025235C"/>
    <w:rsid w:val="002540B9"/>
    <w:rsid w:val="00261403"/>
    <w:rsid w:val="00261CF3"/>
    <w:rsid w:val="00267307"/>
    <w:rsid w:val="00267F09"/>
    <w:rsid w:val="00271688"/>
    <w:rsid w:val="002B1CBD"/>
    <w:rsid w:val="002B32DB"/>
    <w:rsid w:val="002C6133"/>
    <w:rsid w:val="002D0B88"/>
    <w:rsid w:val="002E675B"/>
    <w:rsid w:val="002F68AC"/>
    <w:rsid w:val="003069E3"/>
    <w:rsid w:val="003229BB"/>
    <w:rsid w:val="00327372"/>
    <w:rsid w:val="003333C8"/>
    <w:rsid w:val="00334A42"/>
    <w:rsid w:val="00337A5A"/>
    <w:rsid w:val="00345165"/>
    <w:rsid w:val="003521A5"/>
    <w:rsid w:val="0035226B"/>
    <w:rsid w:val="003619BF"/>
    <w:rsid w:val="00363BF5"/>
    <w:rsid w:val="00367484"/>
    <w:rsid w:val="003806CA"/>
    <w:rsid w:val="00380C4E"/>
    <w:rsid w:val="00385815"/>
    <w:rsid w:val="00387077"/>
    <w:rsid w:val="003A53D9"/>
    <w:rsid w:val="003B4185"/>
    <w:rsid w:val="003D38BE"/>
    <w:rsid w:val="003F1592"/>
    <w:rsid w:val="003F1E40"/>
    <w:rsid w:val="004054EC"/>
    <w:rsid w:val="00414ABE"/>
    <w:rsid w:val="00420CA4"/>
    <w:rsid w:val="0042651F"/>
    <w:rsid w:val="00453303"/>
    <w:rsid w:val="00462C0C"/>
    <w:rsid w:val="0046375B"/>
    <w:rsid w:val="004765FD"/>
    <w:rsid w:val="0049198F"/>
    <w:rsid w:val="00494680"/>
    <w:rsid w:val="004A75F5"/>
    <w:rsid w:val="004B05FE"/>
    <w:rsid w:val="004C3400"/>
    <w:rsid w:val="004D30B8"/>
    <w:rsid w:val="004E307A"/>
    <w:rsid w:val="004E30C0"/>
    <w:rsid w:val="004E3598"/>
    <w:rsid w:val="00501AE5"/>
    <w:rsid w:val="00507236"/>
    <w:rsid w:val="0053317C"/>
    <w:rsid w:val="00537787"/>
    <w:rsid w:val="0054091D"/>
    <w:rsid w:val="00550E4D"/>
    <w:rsid w:val="00567DB6"/>
    <w:rsid w:val="00577471"/>
    <w:rsid w:val="005838CE"/>
    <w:rsid w:val="00585E47"/>
    <w:rsid w:val="005925AD"/>
    <w:rsid w:val="00592975"/>
    <w:rsid w:val="005B70CD"/>
    <w:rsid w:val="005C18EE"/>
    <w:rsid w:val="005C19B6"/>
    <w:rsid w:val="005C53D8"/>
    <w:rsid w:val="005D263A"/>
    <w:rsid w:val="005D619C"/>
    <w:rsid w:val="005D6CB6"/>
    <w:rsid w:val="005D7613"/>
    <w:rsid w:val="005E3010"/>
    <w:rsid w:val="005E65A5"/>
    <w:rsid w:val="005E675E"/>
    <w:rsid w:val="00600ED9"/>
    <w:rsid w:val="00605B08"/>
    <w:rsid w:val="00606B7F"/>
    <w:rsid w:val="00610620"/>
    <w:rsid w:val="00626798"/>
    <w:rsid w:val="006445D1"/>
    <w:rsid w:val="00647A66"/>
    <w:rsid w:val="0065789A"/>
    <w:rsid w:val="00657BD0"/>
    <w:rsid w:val="00666DF7"/>
    <w:rsid w:val="00670A04"/>
    <w:rsid w:val="0067339B"/>
    <w:rsid w:val="00677BE0"/>
    <w:rsid w:val="006807C0"/>
    <w:rsid w:val="00693562"/>
    <w:rsid w:val="006B5853"/>
    <w:rsid w:val="006E3B56"/>
    <w:rsid w:val="006E70D1"/>
    <w:rsid w:val="006E74FE"/>
    <w:rsid w:val="006F3404"/>
    <w:rsid w:val="006F3F10"/>
    <w:rsid w:val="006F6530"/>
    <w:rsid w:val="006F684E"/>
    <w:rsid w:val="00713974"/>
    <w:rsid w:val="00716B33"/>
    <w:rsid w:val="00717392"/>
    <w:rsid w:val="007200C1"/>
    <w:rsid w:val="00720441"/>
    <w:rsid w:val="00723AE3"/>
    <w:rsid w:val="00724D60"/>
    <w:rsid w:val="0072645E"/>
    <w:rsid w:val="00771A3D"/>
    <w:rsid w:val="00774BF9"/>
    <w:rsid w:val="00784144"/>
    <w:rsid w:val="007A1737"/>
    <w:rsid w:val="007A28E9"/>
    <w:rsid w:val="007D194C"/>
    <w:rsid w:val="007E4D3D"/>
    <w:rsid w:val="007F76FC"/>
    <w:rsid w:val="00810003"/>
    <w:rsid w:val="00825AE4"/>
    <w:rsid w:val="00827A29"/>
    <w:rsid w:val="008574F6"/>
    <w:rsid w:val="00862F71"/>
    <w:rsid w:val="00866877"/>
    <w:rsid w:val="00873493"/>
    <w:rsid w:val="00893DC9"/>
    <w:rsid w:val="008A0087"/>
    <w:rsid w:val="008B1860"/>
    <w:rsid w:val="008B71E5"/>
    <w:rsid w:val="008C31E5"/>
    <w:rsid w:val="008D4C17"/>
    <w:rsid w:val="008E2243"/>
    <w:rsid w:val="008F2DB1"/>
    <w:rsid w:val="008F4C59"/>
    <w:rsid w:val="009043DC"/>
    <w:rsid w:val="0092390A"/>
    <w:rsid w:val="00947E19"/>
    <w:rsid w:val="00984E11"/>
    <w:rsid w:val="00987574"/>
    <w:rsid w:val="009A1CF9"/>
    <w:rsid w:val="009A403E"/>
    <w:rsid w:val="009A6BF1"/>
    <w:rsid w:val="009B5C66"/>
    <w:rsid w:val="009D579E"/>
    <w:rsid w:val="009E5D57"/>
    <w:rsid w:val="009F54A5"/>
    <w:rsid w:val="00A16135"/>
    <w:rsid w:val="00A33FB1"/>
    <w:rsid w:val="00A36842"/>
    <w:rsid w:val="00A561EA"/>
    <w:rsid w:val="00A7161E"/>
    <w:rsid w:val="00A77CCF"/>
    <w:rsid w:val="00AA344B"/>
    <w:rsid w:val="00AA6F76"/>
    <w:rsid w:val="00AB0FEA"/>
    <w:rsid w:val="00AB69C5"/>
    <w:rsid w:val="00AC652F"/>
    <w:rsid w:val="00AD14D8"/>
    <w:rsid w:val="00AD14EF"/>
    <w:rsid w:val="00AD1A53"/>
    <w:rsid w:val="00AD2D0C"/>
    <w:rsid w:val="00AD4AEA"/>
    <w:rsid w:val="00AF55D8"/>
    <w:rsid w:val="00B05058"/>
    <w:rsid w:val="00B3003F"/>
    <w:rsid w:val="00B35500"/>
    <w:rsid w:val="00B41215"/>
    <w:rsid w:val="00B42220"/>
    <w:rsid w:val="00B46CB4"/>
    <w:rsid w:val="00B50D30"/>
    <w:rsid w:val="00B53DA1"/>
    <w:rsid w:val="00B55A03"/>
    <w:rsid w:val="00B71F1A"/>
    <w:rsid w:val="00B754B2"/>
    <w:rsid w:val="00B765CA"/>
    <w:rsid w:val="00B81C3A"/>
    <w:rsid w:val="00B81D66"/>
    <w:rsid w:val="00B875BA"/>
    <w:rsid w:val="00B914C5"/>
    <w:rsid w:val="00B9286A"/>
    <w:rsid w:val="00BA0FB2"/>
    <w:rsid w:val="00BA666D"/>
    <w:rsid w:val="00BA746E"/>
    <w:rsid w:val="00BB6A6C"/>
    <w:rsid w:val="00BB7723"/>
    <w:rsid w:val="00BD3D06"/>
    <w:rsid w:val="00BD54B6"/>
    <w:rsid w:val="00BD795F"/>
    <w:rsid w:val="00BD7F55"/>
    <w:rsid w:val="00BE7035"/>
    <w:rsid w:val="00C01567"/>
    <w:rsid w:val="00C03920"/>
    <w:rsid w:val="00C05AE8"/>
    <w:rsid w:val="00C24C25"/>
    <w:rsid w:val="00C25C6F"/>
    <w:rsid w:val="00C4294E"/>
    <w:rsid w:val="00C6625C"/>
    <w:rsid w:val="00C86CEC"/>
    <w:rsid w:val="00C91910"/>
    <w:rsid w:val="00C91F99"/>
    <w:rsid w:val="00CA772A"/>
    <w:rsid w:val="00CB118B"/>
    <w:rsid w:val="00CC092B"/>
    <w:rsid w:val="00CC2463"/>
    <w:rsid w:val="00D03A53"/>
    <w:rsid w:val="00D10F64"/>
    <w:rsid w:val="00D16AE5"/>
    <w:rsid w:val="00D43A73"/>
    <w:rsid w:val="00D811A8"/>
    <w:rsid w:val="00D870A2"/>
    <w:rsid w:val="00D8732F"/>
    <w:rsid w:val="00DA1210"/>
    <w:rsid w:val="00DB05A8"/>
    <w:rsid w:val="00DC2C54"/>
    <w:rsid w:val="00DC4A5F"/>
    <w:rsid w:val="00DC7584"/>
    <w:rsid w:val="00DC7A37"/>
    <w:rsid w:val="00DD6428"/>
    <w:rsid w:val="00DE1CD2"/>
    <w:rsid w:val="00DF7D5A"/>
    <w:rsid w:val="00E0163F"/>
    <w:rsid w:val="00E0179B"/>
    <w:rsid w:val="00E14A45"/>
    <w:rsid w:val="00E42960"/>
    <w:rsid w:val="00E55208"/>
    <w:rsid w:val="00E56636"/>
    <w:rsid w:val="00E612F6"/>
    <w:rsid w:val="00E63DBD"/>
    <w:rsid w:val="00E84D93"/>
    <w:rsid w:val="00E90FBB"/>
    <w:rsid w:val="00ED1DF2"/>
    <w:rsid w:val="00ED52C0"/>
    <w:rsid w:val="00EE183C"/>
    <w:rsid w:val="00EF0DED"/>
    <w:rsid w:val="00EF5BE8"/>
    <w:rsid w:val="00F05740"/>
    <w:rsid w:val="00F12F31"/>
    <w:rsid w:val="00F1615F"/>
    <w:rsid w:val="00F21BB5"/>
    <w:rsid w:val="00F260B7"/>
    <w:rsid w:val="00F36D3A"/>
    <w:rsid w:val="00F37DC0"/>
    <w:rsid w:val="00F43FFD"/>
    <w:rsid w:val="00F44847"/>
    <w:rsid w:val="00F476A1"/>
    <w:rsid w:val="00F67565"/>
    <w:rsid w:val="00F71D8B"/>
    <w:rsid w:val="00F733A5"/>
    <w:rsid w:val="00F81693"/>
    <w:rsid w:val="00F918E1"/>
    <w:rsid w:val="00FA1CB6"/>
    <w:rsid w:val="00FA2CEB"/>
    <w:rsid w:val="00FD4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FFE43FF-AA8B-443C-A81F-9D819CF0F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AU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80C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47E1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B0140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F54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54A5"/>
  </w:style>
  <w:style w:type="paragraph" w:styleId="Footer">
    <w:name w:val="footer"/>
    <w:basedOn w:val="Normal"/>
    <w:link w:val="FooterChar"/>
    <w:uiPriority w:val="99"/>
    <w:unhideWhenUsed/>
    <w:rsid w:val="009F54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54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9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15641">
          <w:marLeft w:val="-15"/>
          <w:marRight w:val="0"/>
          <w:marTop w:val="15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647961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90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444439">
          <w:marLeft w:val="-15"/>
          <w:marRight w:val="0"/>
          <w:marTop w:val="15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850088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418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College of Asia and the Pacific ANU</Company>
  <LinksUpToDate>false</LinksUpToDate>
  <CharactersWithSpaces>2798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Kim</dc:creator>
  <cp:lastModifiedBy>David Kim</cp:lastModifiedBy>
  <cp:revision>109</cp:revision>
  <dcterms:created xsi:type="dcterms:W3CDTF">2015-10-16T01:04:00Z</dcterms:created>
  <dcterms:modified xsi:type="dcterms:W3CDTF">2015-10-26T05:47:00Z</dcterms:modified>
</cp:coreProperties>
</file>